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28F" w:rsidRDefault="004A2120" w:rsidP="004A2120">
      <w:pPr>
        <w:pStyle w:val="Frspaiere"/>
        <w:ind w:left="2832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0328F">
        <w:rPr>
          <w:rFonts w:ascii="Times New Roman" w:hAnsi="Times New Roman" w:cs="Times New Roman"/>
          <w:b/>
          <w:sz w:val="24"/>
          <w:szCs w:val="24"/>
        </w:rPr>
        <w:t>ROM</w:t>
      </w:r>
      <w:r w:rsidR="0020328F">
        <w:rPr>
          <w:rFonts w:ascii="Times New Roman" w:hAnsi="Times New Roman" w:cs="Times New Roman"/>
          <w:b/>
          <w:sz w:val="24"/>
          <w:szCs w:val="24"/>
          <w:lang w:val="ro-RO"/>
        </w:rPr>
        <w:t>ÂNIA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POPLACA</w:t>
      </w:r>
    </w:p>
    <w:p w:rsidR="0020328F" w:rsidRDefault="0020328F" w:rsidP="0020328F">
      <w:pPr>
        <w:pStyle w:val="Frspaiere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HOTĂRÂREA NR. </w:t>
      </w:r>
      <w:r w:rsidR="00947B5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78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328F" w:rsidRPr="00F831F9" w:rsidRDefault="0020328F" w:rsidP="004A2120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831F9">
        <w:rPr>
          <w:rFonts w:ascii="Times New Roman" w:hAnsi="Times New Roman" w:cs="Times New Roman"/>
          <w:b/>
          <w:sz w:val="24"/>
          <w:szCs w:val="24"/>
          <w:lang w:val="ro-RO"/>
        </w:rPr>
        <w:t>pentru revocarea Hotărâri</w:t>
      </w:r>
      <w:r w:rsidR="004A2120" w:rsidRPr="00F831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i Consiliului Local Poplaca nr.47 din 25.06.2015 privind întocmirea raportului de evaluare pentru imobilul înscris în CF nr.534 Poplaca, în vederea vânzării prin </w:t>
      </w:r>
      <w:proofErr w:type="spellStart"/>
      <w:r w:rsidR="004A2120" w:rsidRPr="00F831F9">
        <w:rPr>
          <w:rFonts w:ascii="Times New Roman" w:hAnsi="Times New Roman" w:cs="Times New Roman"/>
          <w:b/>
          <w:sz w:val="24"/>
          <w:szCs w:val="24"/>
          <w:lang w:val="ro-RO"/>
        </w:rPr>
        <w:t>licitaţie</w:t>
      </w:r>
      <w:proofErr w:type="spellEnd"/>
      <w:r w:rsidR="004A2120" w:rsidRPr="00F831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publică deschisă</w:t>
      </w:r>
    </w:p>
    <w:p w:rsidR="0020328F" w:rsidRPr="00F831F9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8F" w:rsidRDefault="0020328F" w:rsidP="0020328F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Consiliul local al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Poplaca,judeţul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Sibiu întrunit în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şedinţ</w:t>
      </w:r>
      <w:r w:rsidR="004A2120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End"/>
      <w:r w:rsidR="004A2120">
        <w:rPr>
          <w:rFonts w:ascii="Times New Roman" w:hAnsi="Times New Roman" w:cs="Times New Roman"/>
          <w:sz w:val="24"/>
          <w:szCs w:val="24"/>
          <w:lang w:val="ro-RO"/>
        </w:rPr>
        <w:t xml:space="preserve"> ordinară la data 16.12.2015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328F" w:rsidRDefault="0020328F" w:rsidP="004A2120">
      <w:pPr>
        <w:pStyle w:val="Frspaiere"/>
        <w:ind w:firstLine="708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Având în vedere raportul întocmit de secretarul comunei Poplaca prin</w:t>
      </w:r>
      <w:r w:rsidR="004A2120">
        <w:rPr>
          <w:rFonts w:ascii="Times New Roman" w:hAnsi="Times New Roman" w:cs="Times New Roman"/>
          <w:sz w:val="24"/>
          <w:szCs w:val="24"/>
          <w:lang w:val="ro-RO"/>
        </w:rPr>
        <w:t xml:space="preserve"> care propune revocarea HCL nr.47/2015 privind întocmirea raportului de evaluare pentru imobilul înscris în CF nr.534 Poplaca, în vederea vânzării prin </w:t>
      </w:r>
      <w:proofErr w:type="spellStart"/>
      <w:r w:rsidR="004A2120"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 w:rsidR="004A2120">
        <w:rPr>
          <w:rFonts w:ascii="Times New Roman" w:hAnsi="Times New Roman" w:cs="Times New Roman"/>
          <w:sz w:val="24"/>
          <w:szCs w:val="24"/>
          <w:lang w:val="ro-RO"/>
        </w:rPr>
        <w:t xml:space="preserve"> publică deschisă.</w:t>
      </w:r>
    </w:p>
    <w:p w:rsidR="0020328F" w:rsidRDefault="0020328F" w:rsidP="0020328F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Văzând avizul favorabil dat de comisia de specialitate a Consiliului Local Poplaca,</w:t>
      </w:r>
    </w:p>
    <w:p w:rsidR="0020328F" w:rsidRDefault="0020328F" w:rsidP="0020328F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:rsidR="0020328F" w:rsidRDefault="0020328F" w:rsidP="0020328F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art.36 alin.(1),art.45 alin.(1)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art.115 alin(1)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litera.b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 215/2001,privind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locală,republicată,cu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:rsidR="0020328F" w:rsidRDefault="0020328F" w:rsidP="0020328F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20328F" w:rsidRDefault="0020328F" w:rsidP="0020328F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:rsidR="0020328F" w:rsidRDefault="0020328F" w:rsidP="0020328F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:rsidR="004A2120" w:rsidRDefault="0020328F" w:rsidP="004A2120">
      <w:pPr>
        <w:pStyle w:val="Frspaiere"/>
        <w:ind w:firstLine="708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Se aprobă revocarea Hotărârii Consiliului Local Poplaca nr.</w:t>
      </w:r>
      <w:r w:rsidR="004A2120">
        <w:rPr>
          <w:rFonts w:ascii="Times New Roman" w:hAnsi="Times New Roman" w:cs="Times New Roman"/>
          <w:sz w:val="24"/>
          <w:szCs w:val="24"/>
          <w:lang w:val="ro-RO"/>
        </w:rPr>
        <w:t>47/2015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4A2120">
        <w:rPr>
          <w:rFonts w:ascii="Times New Roman" w:hAnsi="Times New Roman" w:cs="Times New Roman"/>
          <w:sz w:val="24"/>
          <w:szCs w:val="24"/>
          <w:lang w:val="ro-RO"/>
        </w:rPr>
        <w:t xml:space="preserve">întocmirea raportului de evaluare pentru imobilul înscris în CF nr.534 Poplaca, în vederea vânzării prin </w:t>
      </w:r>
      <w:proofErr w:type="spellStart"/>
      <w:r w:rsidR="004A2120"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 w:rsidR="004A2120">
        <w:rPr>
          <w:rFonts w:ascii="Times New Roman" w:hAnsi="Times New Roman" w:cs="Times New Roman"/>
          <w:sz w:val="24"/>
          <w:szCs w:val="24"/>
          <w:lang w:val="ro-RO"/>
        </w:rPr>
        <w:t xml:space="preserve"> publică deschisă.</w:t>
      </w:r>
    </w:p>
    <w:p w:rsidR="0020328F" w:rsidRDefault="0020328F" w:rsidP="0020328F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prevederilor prezentei hotărâri se însărcinează secretarul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 Sibiu</w:t>
      </w:r>
      <w:r w:rsidR="004A21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A2120" w:rsidRDefault="004A2120" w:rsidP="0020328F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Adop</w:t>
      </w:r>
      <w:r w:rsidR="004A2120">
        <w:rPr>
          <w:rFonts w:ascii="Times New Roman" w:hAnsi="Times New Roman" w:cs="Times New Roman"/>
          <w:sz w:val="24"/>
          <w:szCs w:val="24"/>
          <w:lang w:val="ro-RO"/>
        </w:rPr>
        <w:t>tată în Poplaca la 16.12.2015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A2120" w:rsidRDefault="004A2120" w:rsidP="0020328F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A2120" w:rsidRDefault="004A2120" w:rsidP="0020328F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0328F" w:rsidRDefault="0020328F" w:rsidP="0020328F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PREŞEDINTE DE ŞE</w:t>
      </w:r>
      <w:r w:rsidR="004A2120">
        <w:rPr>
          <w:rFonts w:ascii="Times New Roman" w:hAnsi="Times New Roman" w:cs="Times New Roman"/>
          <w:b/>
          <w:sz w:val="24"/>
          <w:szCs w:val="24"/>
          <w:lang w:val="ro-RO"/>
        </w:rPr>
        <w:t>DINŢĂ,</w:t>
      </w:r>
      <w:r w:rsidR="004A21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4A21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4A21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4A21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Contrasemnează</w:t>
      </w:r>
    </w:p>
    <w:p w:rsidR="0020328F" w:rsidRDefault="004A2120" w:rsidP="0020328F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STROIA IOAN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    </w:t>
      </w:r>
      <w:r w:rsidR="0020328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SECRETAR,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</w:t>
      </w:r>
      <w:r w:rsidR="004A21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NISTOR IULIANA ELENA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:rsidR="0020328F" w:rsidRDefault="0020328F" w:rsidP="0020328F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Red.S.C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DIFUZAT:</w:t>
      </w:r>
    </w:p>
    <w:p w:rsidR="0020328F" w:rsidRDefault="004A2120" w:rsidP="0020328F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Dact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>. N.I.E.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</w:t>
      </w:r>
      <w:r w:rsidR="0020328F">
        <w:rPr>
          <w:rFonts w:ascii="Times New Roman" w:hAnsi="Times New Roman" w:cs="Times New Roman"/>
          <w:sz w:val="16"/>
          <w:szCs w:val="16"/>
          <w:lang w:val="ro-RO"/>
        </w:rPr>
        <w:t xml:space="preserve"> 1 ex. Dosar</w:t>
      </w:r>
    </w:p>
    <w:p w:rsidR="0020328F" w:rsidRDefault="0020328F" w:rsidP="0020328F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</w:t>
      </w:r>
      <w:r w:rsidR="004A2120">
        <w:rPr>
          <w:rFonts w:ascii="Times New Roman" w:hAnsi="Times New Roman" w:cs="Times New Roman"/>
          <w:sz w:val="16"/>
          <w:szCs w:val="16"/>
          <w:lang w:val="ro-RO"/>
        </w:rPr>
        <w:tab/>
      </w:r>
      <w:r w:rsidR="004A2120"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Instituţia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Prefectului</w:t>
      </w:r>
    </w:p>
    <w:p w:rsidR="0020328F" w:rsidRDefault="0020328F" w:rsidP="0020328F">
      <w:pPr>
        <w:pStyle w:val="Frspaiere"/>
        <w:ind w:left="720" w:firstLine="720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</w:t>
      </w:r>
      <w:r w:rsidR="004A2120">
        <w:rPr>
          <w:rFonts w:ascii="Times New Roman" w:hAnsi="Times New Roman" w:cs="Times New Roman"/>
          <w:sz w:val="16"/>
          <w:szCs w:val="16"/>
          <w:lang w:val="ro-RO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Ptr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afişare</w:t>
      </w:r>
      <w:proofErr w:type="spellEnd"/>
    </w:p>
    <w:p w:rsidR="0020328F" w:rsidRDefault="0020328F" w:rsidP="00A86B7A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</w:t>
      </w:r>
      <w:r w:rsidR="004A2120">
        <w:rPr>
          <w:rFonts w:ascii="Times New Roman" w:hAnsi="Times New Roman" w:cs="Times New Roman"/>
          <w:sz w:val="16"/>
          <w:szCs w:val="16"/>
          <w:lang w:val="ro-RO"/>
        </w:rPr>
        <w:t xml:space="preserve">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   1 ex. Primar</w:t>
      </w:r>
    </w:p>
    <w:p w:rsidR="00A86B7A" w:rsidRDefault="00A86B7A" w:rsidP="00A86B7A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:rsidR="00A86B7A" w:rsidRPr="00A86B7A" w:rsidRDefault="00A86B7A" w:rsidP="00A86B7A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:rsidR="0020328F" w:rsidRDefault="0020328F" w:rsidP="0020328F"/>
    <w:p w:rsidR="0020328F" w:rsidRDefault="0020328F" w:rsidP="0020328F"/>
    <w:p w:rsidR="0020328F" w:rsidRDefault="0020328F" w:rsidP="0020328F"/>
    <w:p w:rsidR="007A39D2" w:rsidRDefault="007A39D2" w:rsidP="007A39D2">
      <w:pPr>
        <w:pStyle w:val="Frspaiere"/>
        <w:ind w:left="2832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ROM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ÂNIA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PRIMĂRIA COMUNEI POPLACA</w:t>
      </w:r>
    </w:p>
    <w:p w:rsidR="007A39D2" w:rsidRDefault="007A39D2" w:rsidP="007A39D2">
      <w:pPr>
        <w:pStyle w:val="Frspaiere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pentru revocarea Hotărârii Consiliului Local Poplaca nr.47 din 25.06.2015 privind întocmirea raportului de evaluare pentru imobilul înscris în CF nr.534 Poplaca, în vederea vânzării prin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deschisă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8555EA" w:rsidP="007A39D2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Primarul</w:t>
      </w:r>
      <w:r w:rsidR="007A39D2">
        <w:rPr>
          <w:rFonts w:ascii="Times New Roman" w:hAnsi="Times New Roman" w:cs="Times New Roman"/>
          <w:sz w:val="24"/>
          <w:szCs w:val="24"/>
          <w:lang w:val="ro-RO"/>
        </w:rPr>
        <w:t xml:space="preserve"> comunei </w:t>
      </w:r>
      <w:proofErr w:type="spellStart"/>
      <w:r w:rsidR="007A39D2">
        <w:rPr>
          <w:rFonts w:ascii="Times New Roman" w:hAnsi="Times New Roman" w:cs="Times New Roman"/>
          <w:sz w:val="24"/>
          <w:szCs w:val="24"/>
          <w:lang w:val="ro-RO"/>
        </w:rPr>
        <w:t>Poplaca,</w:t>
      </w:r>
      <w:r>
        <w:rPr>
          <w:rFonts w:ascii="Times New Roman" w:hAnsi="Times New Roman" w:cs="Times New Roman"/>
          <w:sz w:val="24"/>
          <w:szCs w:val="24"/>
          <w:lang w:val="ro-RO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Sibiu,</w:t>
      </w:r>
      <w:r w:rsidR="007A39D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9D2" w:rsidRDefault="007A39D2" w:rsidP="007A39D2">
      <w:pPr>
        <w:pStyle w:val="Frspaiere"/>
        <w:ind w:firstLine="708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Având în vedere raportul întocmit de secretarul comunei Poplaca prin care propune revocarea HCL nr.47/2015 privind întocmirea raportului de evaluare pentru imobilul înscris în CF nr.534 Poplaca, în vederea vânzării prin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deschisă.</w:t>
      </w:r>
    </w:p>
    <w:p w:rsidR="007A39D2" w:rsidRDefault="007A39D2" w:rsidP="007A39D2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Văzând avizul favorabil dat de comisia de specialitate a Consiliului Local Poplaca,</w:t>
      </w:r>
    </w:p>
    <w:p w:rsidR="007A39D2" w:rsidRDefault="007A39D2" w:rsidP="007A39D2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:rsidR="007A39D2" w:rsidRDefault="007A39D2" w:rsidP="007A39D2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dispoziţiilor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art.36 alin.(1),art.45 alin.(1)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art.115 alin(1)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litera.b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 215/2001,privind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locală,republicată,cu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modificările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completările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ulterioare,</w:t>
      </w:r>
      <w:r w:rsidR="008555EA">
        <w:rPr>
          <w:rFonts w:ascii="Times New Roman" w:hAnsi="Times New Roman" w:cs="Times New Roman"/>
          <w:sz w:val="24"/>
          <w:szCs w:val="24"/>
          <w:lang w:val="ro-RO"/>
        </w:rPr>
        <w:t>propune</w:t>
      </w:r>
      <w:proofErr w:type="spellEnd"/>
      <w:r w:rsidR="008555EA">
        <w:rPr>
          <w:rFonts w:ascii="Times New Roman" w:hAnsi="Times New Roman" w:cs="Times New Roman"/>
          <w:sz w:val="24"/>
          <w:szCs w:val="24"/>
          <w:lang w:val="ro-RO"/>
        </w:rPr>
        <w:t xml:space="preserve"> spre aprobarea dumneavoastră următorul:</w:t>
      </w:r>
    </w:p>
    <w:p w:rsidR="007A39D2" w:rsidRDefault="007A39D2" w:rsidP="007A39D2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8555EA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DE HOTĂRÂRE:</w:t>
      </w:r>
    </w:p>
    <w:p w:rsidR="007A39D2" w:rsidRDefault="007A39D2" w:rsidP="007A39D2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7A39D2" w:rsidP="007A39D2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7A39D2" w:rsidP="007A39D2">
      <w:pPr>
        <w:pStyle w:val="Frspaiere"/>
        <w:ind w:firstLine="708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Se aprobă revocarea Hotărârii Consiliului Local Poplaca nr.47/2015 privind întocmirea raportului de evaluare pentru imobilul înscris în CF nr.534 Poplaca, în vederea vânzării prin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deschisă.</w:t>
      </w:r>
    </w:p>
    <w:p w:rsidR="007A39D2" w:rsidRDefault="007A39D2" w:rsidP="007A39D2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Art.2.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prevederilor prezentei hotărâri se însărcinează secretarul comunei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Poplaca,jud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. Sibiu.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8555EA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Emis</w:t>
      </w:r>
      <w:r w:rsidR="00A86B7A">
        <w:rPr>
          <w:rFonts w:ascii="Times New Roman" w:hAnsi="Times New Roman" w:cs="Times New Roman"/>
          <w:sz w:val="24"/>
          <w:szCs w:val="24"/>
          <w:lang w:val="ro-RO"/>
        </w:rPr>
        <w:t xml:space="preserve"> în Poplaca la 11</w:t>
      </w:r>
      <w:bookmarkStart w:id="0" w:name="_GoBack"/>
      <w:bookmarkEnd w:id="0"/>
      <w:r w:rsidR="007A39D2">
        <w:rPr>
          <w:rFonts w:ascii="Times New Roman" w:hAnsi="Times New Roman" w:cs="Times New Roman"/>
          <w:sz w:val="24"/>
          <w:szCs w:val="24"/>
          <w:lang w:val="ro-RO"/>
        </w:rPr>
        <w:t>.12.2015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A39D2" w:rsidRDefault="007A39D2" w:rsidP="007A39D2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A39D2" w:rsidRDefault="007A39D2" w:rsidP="007A39D2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A39D2" w:rsidRDefault="008555EA" w:rsidP="008555EA">
      <w:pPr>
        <w:pStyle w:val="Frspaiere"/>
        <w:ind w:left="708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PRIMAR</w:t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</w:t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AVIZAT</w:t>
      </w:r>
    </w:p>
    <w:p w:rsidR="007A39D2" w:rsidRDefault="008555EA" w:rsidP="007A39D2">
      <w:pPr>
        <w:pStyle w:val="Frspaiere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SURDU CORNEL</w:t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7A39D2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       SECRETAR,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NISTOR IULIANA ELENA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:rsidR="007A39D2" w:rsidRDefault="007A39D2" w:rsidP="007A39D2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Red.S.C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   DIFUZAT:</w:t>
      </w:r>
    </w:p>
    <w:p w:rsidR="007A39D2" w:rsidRDefault="007A39D2" w:rsidP="007A39D2">
      <w:pPr>
        <w:pStyle w:val="Frspaiere"/>
        <w:rPr>
          <w:rFonts w:ascii="Times New Roman" w:hAnsi="Times New Roman" w:cs="Times New Roman"/>
          <w:sz w:val="16"/>
          <w:szCs w:val="16"/>
          <w:lang w:val="ro-RO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Dact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>. N.I.E.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   1 ex. Dosar</w:t>
      </w:r>
    </w:p>
    <w:p w:rsidR="007A39D2" w:rsidRDefault="007A39D2" w:rsidP="007A39D2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  </w:t>
      </w:r>
      <w:r>
        <w:rPr>
          <w:rFonts w:ascii="Times New Roman" w:hAnsi="Times New Roman" w:cs="Times New Roman"/>
          <w:sz w:val="16"/>
          <w:szCs w:val="16"/>
          <w:lang w:val="ro-RO"/>
        </w:rPr>
        <w:tab/>
      </w:r>
      <w:r>
        <w:rPr>
          <w:rFonts w:ascii="Times New Roman" w:hAnsi="Times New Roman" w:cs="Times New Roman"/>
          <w:sz w:val="16"/>
          <w:szCs w:val="16"/>
          <w:lang w:val="ro-RO"/>
        </w:rPr>
        <w:tab/>
        <w:t xml:space="preserve">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Instituţia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Prefectului</w:t>
      </w:r>
    </w:p>
    <w:p w:rsidR="007A39D2" w:rsidRDefault="007A39D2" w:rsidP="007A39D2">
      <w:pPr>
        <w:pStyle w:val="Frspaiere"/>
        <w:ind w:left="720" w:firstLine="720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1 ex.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Ptr</w:t>
      </w:r>
      <w:proofErr w:type="spellEnd"/>
      <w:r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  <w:lang w:val="ro-RO"/>
        </w:rPr>
        <w:t>afişare</w:t>
      </w:r>
      <w:proofErr w:type="spellEnd"/>
    </w:p>
    <w:p w:rsidR="004C4F3E" w:rsidRPr="007A39D2" w:rsidRDefault="007A39D2" w:rsidP="007A39D2">
      <w:pPr>
        <w:pStyle w:val="Frspaiere"/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>
        <w:rPr>
          <w:rFonts w:ascii="Times New Roman" w:hAnsi="Times New Roman" w:cs="Times New Roman"/>
          <w:sz w:val="16"/>
          <w:szCs w:val="16"/>
          <w:lang w:val="ro-RO"/>
        </w:rPr>
        <w:t xml:space="preserve">                                                  1 ex. Primar</w:t>
      </w:r>
    </w:p>
    <w:sectPr w:rsidR="004C4F3E" w:rsidRPr="007A3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759"/>
    <w:rsid w:val="0020328F"/>
    <w:rsid w:val="004A2120"/>
    <w:rsid w:val="004C4F3E"/>
    <w:rsid w:val="006813B0"/>
    <w:rsid w:val="007A39D2"/>
    <w:rsid w:val="00802759"/>
    <w:rsid w:val="008555EA"/>
    <w:rsid w:val="00947B5F"/>
    <w:rsid w:val="00A86B7A"/>
    <w:rsid w:val="00F8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C8E42-502F-4520-AAD9-F77C145D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28F"/>
    <w:pPr>
      <w:spacing w:after="0" w:line="240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20328F"/>
    <w:pPr>
      <w:spacing w:after="0" w:line="240" w:lineRule="auto"/>
    </w:pPr>
    <w:rPr>
      <w:rFonts w:eastAsiaTheme="minorEastAsia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831F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31F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749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9</cp:revision>
  <cp:lastPrinted>2015-12-21T12:47:00Z</cp:lastPrinted>
  <dcterms:created xsi:type="dcterms:W3CDTF">2015-12-14T07:52:00Z</dcterms:created>
  <dcterms:modified xsi:type="dcterms:W3CDTF">2015-12-21T12:51:00Z</dcterms:modified>
</cp:coreProperties>
</file>